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D40" w:rsidRDefault="00740959" w:rsidP="00740959">
      <w:pPr>
        <w:ind w:firstLine="0"/>
        <w:jc w:val="center"/>
        <w:rPr>
          <w:b/>
        </w:rPr>
      </w:pPr>
      <w:r w:rsidRPr="00740959">
        <w:rPr>
          <w:b/>
        </w:rPr>
        <w:t xml:space="preserve">ИНСТРУКЦИЯ ПО РАБОТЕ </w:t>
      </w:r>
      <w:r>
        <w:rPr>
          <w:b/>
        </w:rPr>
        <w:t>С ЭЛЕКТРОННОЙ РЕДАКЦИЕЙ</w:t>
      </w:r>
    </w:p>
    <w:p w:rsidR="00740959" w:rsidRDefault="00740959" w:rsidP="00740959">
      <w:pPr>
        <w:ind w:firstLine="0"/>
        <w:jc w:val="center"/>
        <w:rPr>
          <w:b/>
        </w:rPr>
      </w:pPr>
    </w:p>
    <w:p w:rsidR="00740959" w:rsidRPr="00740959" w:rsidRDefault="00740959" w:rsidP="00740959">
      <w:pPr>
        <w:pStyle w:val="a7"/>
        <w:numPr>
          <w:ilvl w:val="0"/>
          <w:numId w:val="1"/>
        </w:numPr>
        <w:rPr>
          <w:b/>
        </w:rPr>
      </w:pPr>
      <w:r w:rsidRPr="00740959">
        <w:rPr>
          <w:b/>
        </w:rPr>
        <w:t>Регистрация в системе</w:t>
      </w:r>
      <w:r w:rsidR="00C57F69">
        <w:rPr>
          <w:b/>
        </w:rPr>
        <w:t xml:space="preserve"> (для незарегистрированных ранее </w:t>
      </w:r>
      <w:r w:rsidR="00550B2C">
        <w:rPr>
          <w:b/>
        </w:rPr>
        <w:t>пользователей</w:t>
      </w:r>
      <w:r w:rsidR="00C57F69">
        <w:rPr>
          <w:b/>
        </w:rPr>
        <w:t>)</w:t>
      </w:r>
    </w:p>
    <w:p w:rsidR="00740959" w:rsidRDefault="00740959" w:rsidP="00740959">
      <w:r>
        <w:t>Для работы в электронной редакции Вам необходимо зарегистрироваться. Для этого на сайте</w:t>
      </w:r>
      <w:r w:rsidR="00C57F69">
        <w:t xml:space="preserve"> </w:t>
      </w:r>
      <w:hyperlink r:id="rId7" w:history="1">
        <w:r w:rsidR="00C57F69" w:rsidRPr="00DB6D77">
          <w:rPr>
            <w:rStyle w:val="a8"/>
          </w:rPr>
          <w:t>https://journals.spbstu.ru/</w:t>
        </w:r>
      </w:hyperlink>
      <w:r w:rsidR="00C57F69">
        <w:t xml:space="preserve"> нажимаем «Регистрация».</w:t>
      </w:r>
    </w:p>
    <w:p w:rsidR="00C57F69" w:rsidRDefault="00C57F69" w:rsidP="00C57F6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393C452" wp14:editId="6783ACE1">
            <wp:extent cx="3136900" cy="941070"/>
            <wp:effectExtent l="19050" t="19050" r="25400" b="11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94107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50B2C" w:rsidRDefault="00161421" w:rsidP="00161421">
      <w:r>
        <w:t>Внимательно заполняем все поля, нажимаем «Зарегистрироваться»</w:t>
      </w:r>
      <w:r w:rsidR="003D3CE9">
        <w:t>.</w:t>
      </w:r>
    </w:p>
    <w:p w:rsidR="003D3CE9" w:rsidRDefault="003D3CE9" w:rsidP="003D3CE9">
      <w:r>
        <w:t xml:space="preserve">Обращаем Ваше внимание, что в поле «Инициалы на английском языке» необходимо внести инициалы имени и отчества (при его наличии). Крайне приветствуется указание ORCID, Scopus ID и SPIN-кода, присвоенного в РИНЦ. </w:t>
      </w:r>
    </w:p>
    <w:p w:rsidR="003D3CE9" w:rsidRDefault="003D3CE9" w:rsidP="003D3CE9">
      <w:r>
        <w:t>Просим Вас использовать актуальные контактные данные для упрощения связи с редакцией и обновлять их по мере изменения.</w:t>
      </w:r>
    </w:p>
    <w:p w:rsidR="003D3CE9" w:rsidRDefault="003D3CE9" w:rsidP="003D3CE9">
      <w:r>
        <w:t>Также рекомендуем добавить в профиль фотографию. Разрешенные форматы фотографии: .jpg, .png, .gif. Размер загружаемой фотографии не должен превышать 3 Мб.</w:t>
      </w:r>
    </w:p>
    <w:p w:rsidR="003D3CE9" w:rsidRDefault="003D3CE9" w:rsidP="003D3CE9">
      <w:r>
        <w:t>Для того, чтобы изменить личные данные, указанные Вами при регистрации, откройте страницу </w:t>
      </w:r>
      <w:hyperlink r:id="rId9" w:history="1">
        <w:r>
          <w:rPr>
            <w:rStyle w:val="a8"/>
          </w:rPr>
          <w:t>«</w:t>
        </w:r>
      </w:hyperlink>
      <w:hyperlink r:id="rId10" w:history="1">
        <w:r>
          <w:rPr>
            <w:rStyle w:val="a8"/>
          </w:rPr>
          <w:t>Личный кабинет</w:t>
        </w:r>
      </w:hyperlink>
      <w:hyperlink r:id="rId11" w:history="1">
        <w:r>
          <w:rPr>
            <w:rStyle w:val="a8"/>
          </w:rPr>
          <w:t>»</w:t>
        </w:r>
      </w:hyperlink>
      <w:r>
        <w:t> и нажмите кнопку «Изменить профиль» внизу страницы. На экране появится форма редактирования профиля. Внесите необходимые изменения и нажмите кнопку «Сохранить» внизу страницы. Пожалуйста, проверяйте правильность вводимых данных, так как они будут использоваться при печати Ваших статей.</w:t>
      </w:r>
    </w:p>
    <w:p w:rsidR="003D3CE9" w:rsidRDefault="003D3CE9" w:rsidP="00161421"/>
    <w:p w:rsidR="00161421" w:rsidRDefault="00AC016E" w:rsidP="00161421">
      <w:pPr>
        <w:pStyle w:val="a7"/>
        <w:numPr>
          <w:ilvl w:val="0"/>
          <w:numId w:val="1"/>
        </w:numPr>
        <w:rPr>
          <w:b/>
        </w:rPr>
      </w:pPr>
      <w:r>
        <w:rPr>
          <w:b/>
        </w:rPr>
        <w:t>Начало подачи</w:t>
      </w:r>
      <w:r w:rsidR="00161421" w:rsidRPr="00161421">
        <w:rPr>
          <w:b/>
        </w:rPr>
        <w:t xml:space="preserve"> статьи</w:t>
      </w:r>
    </w:p>
    <w:p w:rsidR="00161421" w:rsidRDefault="00161421" w:rsidP="00012179">
      <w:r>
        <w:t xml:space="preserve">После регистрации в системе Вам необходимо войти в личный кабинет. </w:t>
      </w:r>
      <w:r w:rsidR="008B4C2D">
        <w:t xml:space="preserve">В меню справа выбрать </w:t>
      </w:r>
      <w:r w:rsidR="008B4C2D" w:rsidRPr="00C04E69">
        <w:rPr>
          <w:i/>
        </w:rPr>
        <w:t>«Мои статьи».</w:t>
      </w:r>
    </w:p>
    <w:p w:rsidR="008B4C2D" w:rsidRDefault="008B4C2D" w:rsidP="00161421">
      <w:pPr>
        <w:ind w:left="709" w:firstLine="0"/>
      </w:pPr>
      <w:r>
        <w:rPr>
          <w:noProof/>
          <w:lang w:eastAsia="ru-RU"/>
        </w:rPr>
        <w:drawing>
          <wp:inline distT="0" distB="0" distL="0" distR="0">
            <wp:extent cx="5189011" cy="2324100"/>
            <wp:effectExtent l="19050" t="19050" r="1206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ымянный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920" cy="23303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092" w:rsidRDefault="00A94092" w:rsidP="00161421">
      <w:pPr>
        <w:ind w:left="709" w:firstLine="0"/>
      </w:pPr>
    </w:p>
    <w:p w:rsidR="00C04E69" w:rsidRDefault="00A94092" w:rsidP="00012179">
      <w:r>
        <w:t>На открывшейся странице следует выбрать «Подать статью».</w:t>
      </w:r>
      <w:r w:rsidR="003D3CE9">
        <w:t xml:space="preserve"> На экране появится форма добавления новой статьи. Пункты, отмеченные знаком *, обязательны для заполнения. Ключевые слова могут состоять из одного или нескольких слов и должны быть отделены друг от друга запятыми. </w:t>
      </w:r>
    </w:p>
    <w:p w:rsidR="00CB31F0" w:rsidRDefault="00C04E69" w:rsidP="00161421">
      <w:pPr>
        <w:ind w:left="709" w:firstLine="0"/>
      </w:pPr>
      <w:r>
        <w:rPr>
          <w:noProof/>
          <w:lang w:eastAsia="ru-RU"/>
        </w:rPr>
        <w:lastRenderedPageBreak/>
        <w:drawing>
          <wp:inline distT="0" distB="0" distL="0" distR="0" wp14:anchorId="1F4E5712" wp14:editId="7DE93DE4">
            <wp:extent cx="5064612" cy="1543050"/>
            <wp:effectExtent l="19050" t="19050" r="2222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27" t="19954" r="42384" b="49069"/>
                    <a:stretch/>
                  </pic:blipFill>
                  <pic:spPr bwMode="auto">
                    <a:xfrm>
                      <a:off x="0" y="0"/>
                      <a:ext cx="5072007" cy="154530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092" w:rsidRDefault="00A94092" w:rsidP="00161421">
      <w:pPr>
        <w:ind w:left="709" w:firstLine="0"/>
      </w:pPr>
    </w:p>
    <w:p w:rsidR="00AC016E" w:rsidRDefault="00AC016E" w:rsidP="00AC016E">
      <w:pPr>
        <w:pStyle w:val="a7"/>
        <w:numPr>
          <w:ilvl w:val="0"/>
          <w:numId w:val="1"/>
        </w:numPr>
        <w:rPr>
          <w:b/>
        </w:rPr>
      </w:pPr>
      <w:r w:rsidRPr="00AC016E">
        <w:rPr>
          <w:b/>
        </w:rPr>
        <w:t xml:space="preserve">Ввод данных </w:t>
      </w:r>
    </w:p>
    <w:p w:rsidR="00AC016E" w:rsidRDefault="00AC016E" w:rsidP="00AC016E">
      <w:r>
        <w:t>На открывшейся странице Вам необходимо заполнить всю информацию о Вашей публикации.</w:t>
      </w:r>
    </w:p>
    <w:p w:rsidR="00AC016E" w:rsidRPr="00AC016E" w:rsidRDefault="00AC016E" w:rsidP="00AC016E">
      <w:r>
        <w:t xml:space="preserve">Для начала заполняем ФИО авторов. Ваши ФИО высветятся автоматически. Для того, чтобы добавить соавтора, начните вводить его фамилию. </w:t>
      </w:r>
      <w:r w:rsidR="003D3CE9">
        <w:t xml:space="preserve">Нажмите кнопку «+» рядом с текстовым полем, чтобы добавить соавтора в список. При нажатии на элемент списка появляется возможность изменять порядок упоминания соавтора при помощи стрелок ↑ и ↓ рядом со списком. </w:t>
      </w:r>
      <w:r>
        <w:t xml:space="preserve">Обращаем Ваше внимания, что </w:t>
      </w:r>
      <w:r w:rsidRPr="00AC016E">
        <w:rPr>
          <w:u w:val="single"/>
        </w:rPr>
        <w:t>все авторы статьи должны быть зарегистрированы в системе</w:t>
      </w:r>
      <w:r>
        <w:t>, иначе Вы не сможете добавить их</w:t>
      </w:r>
      <w:r w:rsidR="00014A8B">
        <w:t xml:space="preserve"> как соавторов</w:t>
      </w:r>
      <w:r>
        <w:t>.</w:t>
      </w:r>
    </w:p>
    <w:p w:rsidR="00363A7A" w:rsidRPr="00161421" w:rsidRDefault="00346FFA" w:rsidP="00AC016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DADFA12" wp14:editId="546FEDAC">
            <wp:extent cx="4098952" cy="857250"/>
            <wp:effectExtent l="19050" t="19050" r="1587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141" t="39148" r="23036" b="38236"/>
                    <a:stretch/>
                  </pic:blipFill>
                  <pic:spPr bwMode="auto">
                    <a:xfrm>
                      <a:off x="0" y="0"/>
                      <a:ext cx="4115658" cy="86074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2AD" w:rsidRPr="001B52AD" w:rsidRDefault="00346FFA" w:rsidP="001B52AD">
      <w:r>
        <w:t>Далее заполняем каждый раздел. Для подачи статьи на русском языке, необходимо продублировать Название, Ключевые слова, Аннотацию на английском языке.</w:t>
      </w:r>
    </w:p>
    <w:p w:rsidR="001B52AD" w:rsidRPr="008202A0" w:rsidRDefault="001B52AD" w:rsidP="001B52AD">
      <w:pPr>
        <w:ind w:firstLine="0"/>
        <w:rPr>
          <w:color w:val="FF0000"/>
        </w:rPr>
      </w:pPr>
    </w:p>
    <w:p w:rsidR="00346FFA" w:rsidRDefault="00C40EE5" w:rsidP="001B52AD">
      <w:r>
        <w:t>В поле «Журнал» выбираем «Устойчивое развитие и инженерная экономика»</w:t>
      </w:r>
      <w:r w:rsidR="001B52AD">
        <w:t>.</w:t>
      </w:r>
    </w:p>
    <w:p w:rsidR="00C40EE5" w:rsidRDefault="00C40EE5" w:rsidP="00C40EE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BEC48A6" wp14:editId="377A8BD6">
            <wp:extent cx="3898900" cy="1925082"/>
            <wp:effectExtent l="19050" t="19050" r="25400" b="184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248" t="15583" r="32442" b="39377"/>
                    <a:stretch/>
                  </pic:blipFill>
                  <pic:spPr bwMode="auto">
                    <a:xfrm>
                      <a:off x="0" y="0"/>
                      <a:ext cx="3914393" cy="193273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2AD" w:rsidRDefault="001B52AD" w:rsidP="00C40EE5">
      <w:pPr>
        <w:ind w:firstLine="0"/>
        <w:jc w:val="center"/>
      </w:pPr>
    </w:p>
    <w:p w:rsidR="001B52AD" w:rsidRPr="001B52AD" w:rsidRDefault="001B52AD" w:rsidP="001B52AD">
      <w:pPr>
        <w:rPr>
          <w:color w:val="000000" w:themeColor="text1"/>
        </w:rPr>
      </w:pPr>
      <w:r w:rsidRPr="001B52AD">
        <w:rPr>
          <w:color w:val="000000" w:themeColor="text1"/>
        </w:rPr>
        <w:t>В поле «выпуск» выбираем 1, а в поле «рубрика» – наиболее подходящую для Вашей статьи рубрику журнала.</w:t>
      </w:r>
    </w:p>
    <w:p w:rsidR="001B52AD" w:rsidRDefault="001B52AD" w:rsidP="001B52AD">
      <w:pPr>
        <w:ind w:firstLine="0"/>
        <w:jc w:val="center"/>
        <w:rPr>
          <w:color w:val="FF0000"/>
        </w:rPr>
      </w:pPr>
      <w:r>
        <w:rPr>
          <w:noProof/>
          <w:lang w:eastAsia="ru-RU"/>
        </w:rPr>
        <w:drawing>
          <wp:inline distT="0" distB="0" distL="0" distR="0" wp14:anchorId="13DD6221" wp14:editId="2F0A4E9A">
            <wp:extent cx="4457700" cy="1437640"/>
            <wp:effectExtent l="19050" t="19050" r="19050" b="101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675" t="27746" r="32614" b="43178"/>
                    <a:stretch/>
                  </pic:blipFill>
                  <pic:spPr bwMode="auto">
                    <a:xfrm>
                      <a:off x="0" y="0"/>
                      <a:ext cx="4464680" cy="14398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2AD" w:rsidRDefault="001B52AD" w:rsidP="00413484">
      <w:pPr>
        <w:ind w:firstLine="0"/>
      </w:pPr>
    </w:p>
    <w:p w:rsidR="00C40EE5" w:rsidRDefault="00C40EE5" w:rsidP="00C40EE5">
      <w:r>
        <w:t>В поле «Тип публикации» необходимо выбрать «Научная статья»</w:t>
      </w:r>
    </w:p>
    <w:p w:rsidR="00C40EE5" w:rsidRDefault="00C40EE5" w:rsidP="00C40EE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16D376" wp14:editId="7696DC9A">
            <wp:extent cx="3937000" cy="1422202"/>
            <wp:effectExtent l="19050" t="19050" r="25400" b="260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463" t="60814" r="32345" b="6309"/>
                    <a:stretch/>
                  </pic:blipFill>
                  <pic:spPr bwMode="auto">
                    <a:xfrm>
                      <a:off x="0" y="0"/>
                      <a:ext cx="3948194" cy="14262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484" w:rsidRDefault="00413484" w:rsidP="00C40EE5">
      <w:pPr>
        <w:ind w:firstLine="0"/>
        <w:jc w:val="center"/>
      </w:pPr>
    </w:p>
    <w:p w:rsidR="00C40EE5" w:rsidRDefault="007E7BD0" w:rsidP="007E7BD0">
      <w:pPr>
        <w:pStyle w:val="a7"/>
        <w:numPr>
          <w:ilvl w:val="0"/>
          <w:numId w:val="1"/>
        </w:numPr>
        <w:rPr>
          <w:b/>
        </w:rPr>
      </w:pPr>
      <w:r w:rsidRPr="007E7BD0">
        <w:rPr>
          <w:b/>
        </w:rPr>
        <w:t>Прикрепление файла со статьей</w:t>
      </w:r>
    </w:p>
    <w:p w:rsidR="00BA5FA4" w:rsidRDefault="00945D4C" w:rsidP="00945D4C">
      <w:r>
        <w:t>Пожалуйста, используйте формат docx. Документ должен включать только текст статьи</w:t>
      </w:r>
      <w:r w:rsidR="00BA5FA4">
        <w:t xml:space="preserve"> (Введение, Обзор литературы, Материалы и методы, Результаты, Обсуж</w:t>
      </w:r>
      <w:r w:rsidR="00014A8B">
        <w:t>д</w:t>
      </w:r>
      <w:r w:rsidR="00BA5FA4">
        <w:t>ение, Заключение, Благодарности)</w:t>
      </w:r>
      <w:r>
        <w:t xml:space="preserve">. Список литературы, название статьи, вся информация об авторах </w:t>
      </w:r>
      <w:r w:rsidR="00BA5FA4">
        <w:rPr>
          <w:b/>
        </w:rPr>
        <w:t>по</w:t>
      </w:r>
      <w:r w:rsidRPr="00BA5FA4">
        <w:rPr>
          <w:b/>
        </w:rPr>
        <w:t>даются через отдельные поля</w:t>
      </w:r>
      <w:r w:rsidR="00BA5FA4">
        <w:t xml:space="preserve">. </w:t>
      </w:r>
    </w:p>
    <w:p w:rsidR="00945D4C" w:rsidRDefault="00945D4C" w:rsidP="00BA5FA4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A192E74" wp14:editId="468EA5FB">
            <wp:extent cx="5861050" cy="775335"/>
            <wp:effectExtent l="19050" t="19050" r="25400" b="247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1336"/>
                    <a:stretch/>
                  </pic:blipFill>
                  <pic:spPr bwMode="auto">
                    <a:xfrm>
                      <a:off x="0" y="0"/>
                      <a:ext cx="5861050" cy="77533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FA4" w:rsidRDefault="00BA5FA4" w:rsidP="00BA5FA4"/>
    <w:p w:rsidR="00BA5FA4" w:rsidRDefault="00BA5FA4" w:rsidP="00BA5FA4">
      <w:pPr>
        <w:pStyle w:val="a7"/>
        <w:numPr>
          <w:ilvl w:val="0"/>
          <w:numId w:val="1"/>
        </w:numPr>
        <w:rPr>
          <w:b/>
        </w:rPr>
      </w:pPr>
      <w:r w:rsidRPr="00BA5FA4">
        <w:rPr>
          <w:b/>
        </w:rPr>
        <w:t>Список литературы</w:t>
      </w:r>
    </w:p>
    <w:p w:rsidR="00BA1293" w:rsidRDefault="00BA1293" w:rsidP="00BA1293">
      <w:r>
        <w:t>Список литературы подается отдельно от текста статьи через соответствующее поле</w:t>
      </w:r>
      <w:r w:rsidR="00790D5F">
        <w:t>.</w:t>
      </w:r>
    </w:p>
    <w:p w:rsidR="00BA1293" w:rsidRDefault="00BA1293" w:rsidP="00BA1293">
      <w:pPr>
        <w:ind w:firstLine="0"/>
        <w:jc w:val="center"/>
      </w:pPr>
      <w:r>
        <w:t>.</w:t>
      </w:r>
      <w:r>
        <w:rPr>
          <w:noProof/>
          <w:lang w:eastAsia="ru-RU"/>
        </w:rPr>
        <w:drawing>
          <wp:inline distT="0" distB="0" distL="0" distR="0" wp14:anchorId="62AF7FCB" wp14:editId="7F2ABAF3">
            <wp:extent cx="5016500" cy="1382542"/>
            <wp:effectExtent l="19050" t="19050" r="12700" b="273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1870" b="1287"/>
                    <a:stretch/>
                  </pic:blipFill>
                  <pic:spPr bwMode="auto">
                    <a:xfrm>
                      <a:off x="0" y="0"/>
                      <a:ext cx="5093755" cy="140383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683" w:rsidRDefault="00271683" w:rsidP="00413484">
      <w:pPr>
        <w:ind w:firstLine="0"/>
      </w:pPr>
    </w:p>
    <w:p w:rsidR="00271683" w:rsidRDefault="00271683" w:rsidP="00271683">
      <w:r>
        <w:t>Вы можете загрузить сразу весь список источников, нажав «Загрузить несколько источников литературы»</w:t>
      </w:r>
      <w:r w:rsidR="006E0E95">
        <w:t xml:space="preserve"> и скопировав его в отдельное поле</w:t>
      </w:r>
      <w:r>
        <w:t>:</w:t>
      </w:r>
    </w:p>
    <w:p w:rsidR="00790D5F" w:rsidRDefault="00271683" w:rsidP="0027168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A1252E2" wp14:editId="12373418">
            <wp:extent cx="4450715" cy="1219200"/>
            <wp:effectExtent l="19050" t="19050" r="26035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3" t="19714" r="72301" b="66943"/>
                    <a:stretch/>
                  </pic:blipFill>
                  <pic:spPr bwMode="auto">
                    <a:xfrm>
                      <a:off x="0" y="0"/>
                      <a:ext cx="4477262" cy="122647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683" w:rsidRDefault="00271683" w:rsidP="00271683">
      <w:pPr>
        <w:ind w:firstLine="0"/>
        <w:jc w:val="center"/>
      </w:pPr>
    </w:p>
    <w:p w:rsidR="00271683" w:rsidRDefault="00271683" w:rsidP="00271683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D2BEBF" wp14:editId="5BC951C5">
            <wp:extent cx="4419600" cy="2167367"/>
            <wp:effectExtent l="19050" t="19050" r="19050" b="2349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1021" b="3263"/>
                    <a:stretch/>
                  </pic:blipFill>
                  <pic:spPr bwMode="auto">
                    <a:xfrm>
                      <a:off x="0" y="0"/>
                      <a:ext cx="4447795" cy="218119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683" w:rsidRDefault="00271683" w:rsidP="00271683">
      <w:pPr>
        <w:ind w:firstLine="0"/>
        <w:jc w:val="center"/>
      </w:pPr>
    </w:p>
    <w:p w:rsidR="002653F5" w:rsidRDefault="00271683" w:rsidP="00271683">
      <w:pPr>
        <w:rPr>
          <w:u w:val="single"/>
          <w:lang w:eastAsia="ru-RU"/>
        </w:rPr>
      </w:pPr>
      <w:r>
        <w:t xml:space="preserve">Или </w:t>
      </w:r>
      <w:r w:rsidR="006E0E95">
        <w:t>загружать каждый источник отдельно в той последовательности, в которой они указаны в Вашем списке литературы</w:t>
      </w:r>
      <w:r w:rsidR="006B02AD">
        <w:t xml:space="preserve"> (</w:t>
      </w:r>
      <w:r w:rsidR="006B02AD" w:rsidRPr="006B02AD">
        <w:rPr>
          <w:u w:val="single"/>
        </w:rPr>
        <w:t xml:space="preserve">обратите внимание, что вставлять источники литературы необходимо в стиле </w:t>
      </w:r>
      <w:r w:rsidR="006B02AD" w:rsidRPr="006B02AD">
        <w:rPr>
          <w:u w:val="single"/>
          <w:lang w:val="en-US" w:eastAsia="ru-RU"/>
        </w:rPr>
        <w:t>Elsevier</w:t>
      </w:r>
      <w:r w:rsidR="006B02AD" w:rsidRPr="006B02AD">
        <w:rPr>
          <w:u w:val="single"/>
          <w:lang w:eastAsia="ru-RU"/>
        </w:rPr>
        <w:t xml:space="preserve"> (</w:t>
      </w:r>
      <w:r w:rsidR="006B02AD" w:rsidRPr="006B02AD">
        <w:rPr>
          <w:u w:val="single"/>
          <w:lang w:val="en-US" w:eastAsia="ru-RU"/>
        </w:rPr>
        <w:t>numeric</w:t>
      </w:r>
      <w:r w:rsidR="006B02AD" w:rsidRPr="006B02AD">
        <w:rPr>
          <w:u w:val="single"/>
          <w:lang w:eastAsia="ru-RU"/>
        </w:rPr>
        <w:t xml:space="preserve">, </w:t>
      </w:r>
      <w:r w:rsidR="006B02AD" w:rsidRPr="006B02AD">
        <w:rPr>
          <w:u w:val="single"/>
          <w:lang w:val="en-US" w:eastAsia="ru-RU"/>
        </w:rPr>
        <w:t>with</w:t>
      </w:r>
      <w:r w:rsidR="006B02AD" w:rsidRPr="006B02AD">
        <w:rPr>
          <w:u w:val="single"/>
          <w:lang w:eastAsia="ru-RU"/>
        </w:rPr>
        <w:t xml:space="preserve"> </w:t>
      </w:r>
      <w:r w:rsidR="006B02AD" w:rsidRPr="006B02AD">
        <w:rPr>
          <w:u w:val="single"/>
          <w:lang w:val="en-US" w:eastAsia="ru-RU"/>
        </w:rPr>
        <w:t>titles</w:t>
      </w:r>
      <w:r w:rsidR="006B02AD" w:rsidRPr="006B02AD">
        <w:rPr>
          <w:u w:val="single"/>
          <w:lang w:eastAsia="ru-RU"/>
        </w:rPr>
        <w:t>).</w:t>
      </w:r>
      <w:r w:rsidR="006B02AD">
        <w:rPr>
          <w:u w:val="single"/>
          <w:lang w:eastAsia="ru-RU"/>
        </w:rPr>
        <w:t xml:space="preserve"> </w:t>
      </w:r>
    </w:p>
    <w:p w:rsidR="00271683" w:rsidRPr="006B02AD" w:rsidRDefault="006B02AD" w:rsidP="00271683">
      <w:r w:rsidRPr="006B02AD">
        <w:rPr>
          <w:lang w:eastAsia="ru-RU"/>
        </w:rPr>
        <w:t>Все русские источники будут автоматически транслитерированы</w:t>
      </w:r>
      <w:r>
        <w:rPr>
          <w:lang w:eastAsia="ru-RU"/>
        </w:rPr>
        <w:t>.</w:t>
      </w:r>
      <w:r w:rsidR="002653F5">
        <w:rPr>
          <w:lang w:eastAsia="ru-RU"/>
        </w:rPr>
        <w:t xml:space="preserve"> Но для русскоязычных источников необходимо дополнительно добавить перевод через опцию «Редактировать транслит. список литературы»</w:t>
      </w:r>
    </w:p>
    <w:p w:rsidR="006B02AD" w:rsidRDefault="006B02AD" w:rsidP="006B02AD">
      <w:pPr>
        <w:ind w:firstLine="0"/>
      </w:pPr>
      <w:r>
        <w:rPr>
          <w:noProof/>
          <w:lang w:eastAsia="ru-RU"/>
        </w:rPr>
        <w:drawing>
          <wp:inline distT="0" distB="0" distL="0" distR="0" wp14:anchorId="782CD507" wp14:editId="323FF282">
            <wp:extent cx="5873750" cy="1771650"/>
            <wp:effectExtent l="19050" t="19050" r="12700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1123" b="3125"/>
                    <a:stretch/>
                  </pic:blipFill>
                  <pic:spPr bwMode="auto">
                    <a:xfrm>
                      <a:off x="0" y="0"/>
                      <a:ext cx="5873750" cy="17716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E95" w:rsidRDefault="006E0E95" w:rsidP="00271683"/>
    <w:p w:rsidR="006B02AD" w:rsidRDefault="006B02AD" w:rsidP="006B02AD">
      <w:pPr>
        <w:pStyle w:val="a7"/>
        <w:numPr>
          <w:ilvl w:val="0"/>
          <w:numId w:val="1"/>
        </w:numPr>
        <w:rPr>
          <w:b/>
        </w:rPr>
      </w:pPr>
      <w:r w:rsidRPr="006B02AD">
        <w:rPr>
          <w:b/>
        </w:rPr>
        <w:t>Итоговая подача статьи</w:t>
      </w:r>
    </w:p>
    <w:p w:rsidR="006B02AD" w:rsidRDefault="006B02AD" w:rsidP="006B02AD">
      <w:r>
        <w:t>После заполнения всех требуемых полей, необходимо сохранить статью.</w:t>
      </w:r>
    </w:p>
    <w:p w:rsidR="006B02AD" w:rsidRPr="006B02AD" w:rsidRDefault="005734B1" w:rsidP="006B02A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CC79960" wp14:editId="5AB5A114">
            <wp:extent cx="4813300" cy="945515"/>
            <wp:effectExtent l="19050" t="19050" r="25400" b="260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41" t="19859" r="69942" b="69763"/>
                    <a:stretch/>
                  </pic:blipFill>
                  <pic:spPr bwMode="auto">
                    <a:xfrm>
                      <a:off x="0" y="0"/>
                      <a:ext cx="4821318" cy="9470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BB7" w:rsidRDefault="003A5BB7" w:rsidP="00C74F8B"/>
    <w:p w:rsidR="00BA5FA4" w:rsidRDefault="003A5BB7" w:rsidP="00C74F8B">
      <w:bookmarkStart w:id="0" w:name="_GoBack"/>
      <w:r>
        <w:t>После сохранения статья находится в режиме черновика. Она не видна другим пользователям системы и её</w:t>
      </w:r>
      <w:r w:rsidR="00C74F8B">
        <w:t xml:space="preserve"> еще можно редактировать. </w:t>
      </w:r>
    </w:p>
    <w:p w:rsidR="001B52AD" w:rsidRPr="00945D4C" w:rsidRDefault="003A5BB7" w:rsidP="00C74F8B">
      <w:r>
        <w:t xml:space="preserve">После окончания редактирования перейдите </w:t>
      </w:r>
      <w:r w:rsidR="00147AEC">
        <w:t xml:space="preserve">через «Мои статьи» </w:t>
      </w:r>
      <w:r>
        <w:t>на страницу статьи</w:t>
      </w:r>
      <w:r w:rsidR="00147AEC">
        <w:t>, нажав на её название,</w:t>
      </w:r>
      <w:r>
        <w:t xml:space="preserve"> и нажмите кнопку "Отправить", которая находится в блоке "Панель действий автора". Статья перейдет в недоступное для редактирования состояние, а редакция журнала получит уведомление о готовности Вашей статьи для рецензии.</w:t>
      </w:r>
      <w:bookmarkEnd w:id="0"/>
    </w:p>
    <w:sectPr w:rsidR="001B52AD" w:rsidRPr="00945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E17" w:rsidRDefault="00744E17" w:rsidP="00740959">
      <w:r>
        <w:separator/>
      </w:r>
    </w:p>
  </w:endnote>
  <w:endnote w:type="continuationSeparator" w:id="0">
    <w:p w:rsidR="00744E17" w:rsidRDefault="00744E17" w:rsidP="00740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E17" w:rsidRDefault="00744E17" w:rsidP="00740959">
      <w:r>
        <w:separator/>
      </w:r>
    </w:p>
  </w:footnote>
  <w:footnote w:type="continuationSeparator" w:id="0">
    <w:p w:rsidR="00744E17" w:rsidRDefault="00744E17" w:rsidP="007409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460C1E"/>
    <w:multiLevelType w:val="hybridMultilevel"/>
    <w:tmpl w:val="451826AE"/>
    <w:lvl w:ilvl="0" w:tplc="56045BE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formsDesign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DC8"/>
    <w:rsid w:val="00012179"/>
    <w:rsid w:val="00014A8B"/>
    <w:rsid w:val="00104DC8"/>
    <w:rsid w:val="001461E9"/>
    <w:rsid w:val="00147AEC"/>
    <w:rsid w:val="00161421"/>
    <w:rsid w:val="001B52AD"/>
    <w:rsid w:val="002653F5"/>
    <w:rsid w:val="00271683"/>
    <w:rsid w:val="00346FFA"/>
    <w:rsid w:val="00363A7A"/>
    <w:rsid w:val="003A5BB7"/>
    <w:rsid w:val="003D3CE9"/>
    <w:rsid w:val="00413484"/>
    <w:rsid w:val="0044150D"/>
    <w:rsid w:val="004B0E0F"/>
    <w:rsid w:val="005168E1"/>
    <w:rsid w:val="00550B2C"/>
    <w:rsid w:val="005734B1"/>
    <w:rsid w:val="0061393A"/>
    <w:rsid w:val="006B02AD"/>
    <w:rsid w:val="006E0E95"/>
    <w:rsid w:val="00725425"/>
    <w:rsid w:val="00740959"/>
    <w:rsid w:val="00744E17"/>
    <w:rsid w:val="00790D5F"/>
    <w:rsid w:val="007E7BD0"/>
    <w:rsid w:val="008202A0"/>
    <w:rsid w:val="008B4C2D"/>
    <w:rsid w:val="008F4D40"/>
    <w:rsid w:val="00945D4C"/>
    <w:rsid w:val="009655BB"/>
    <w:rsid w:val="009F026A"/>
    <w:rsid w:val="00A0607E"/>
    <w:rsid w:val="00A94092"/>
    <w:rsid w:val="00AC016E"/>
    <w:rsid w:val="00AE3BD3"/>
    <w:rsid w:val="00B179EC"/>
    <w:rsid w:val="00BA1293"/>
    <w:rsid w:val="00BA5FA4"/>
    <w:rsid w:val="00C04E69"/>
    <w:rsid w:val="00C05109"/>
    <w:rsid w:val="00C40EE5"/>
    <w:rsid w:val="00C57F69"/>
    <w:rsid w:val="00C74F8B"/>
    <w:rsid w:val="00CB31F0"/>
    <w:rsid w:val="00D81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8F166"/>
  <w15:chartTrackingRefBased/>
  <w15:docId w15:val="{42650DF2-B383-4D20-A687-33259AA6D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0959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9655BB"/>
    <w:pPr>
      <w:keepNext/>
      <w:keepLines/>
      <w:ind w:firstLine="0"/>
      <w:jc w:val="center"/>
      <w:outlineLvl w:val="0"/>
    </w:pPr>
    <w:rPr>
      <w:rFonts w:eastAsiaTheme="majorEastAsia" w:cstheme="majorBidi"/>
      <w:color w:val="000000" w:themeColor="text1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55BB"/>
    <w:rPr>
      <w:rFonts w:ascii="Times New Roman" w:eastAsiaTheme="majorEastAsia" w:hAnsi="Times New Roman" w:cstheme="majorBidi"/>
      <w:color w:val="000000" w:themeColor="text1"/>
      <w:sz w:val="20"/>
      <w:szCs w:val="32"/>
    </w:rPr>
  </w:style>
  <w:style w:type="paragraph" w:styleId="a3">
    <w:name w:val="header"/>
    <w:basedOn w:val="a"/>
    <w:link w:val="a4"/>
    <w:uiPriority w:val="99"/>
    <w:unhideWhenUsed/>
    <w:rsid w:val="0074095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40959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74095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40959"/>
    <w:rPr>
      <w:rFonts w:ascii="Times New Roman" w:hAnsi="Times New Roman"/>
      <w:sz w:val="24"/>
    </w:rPr>
  </w:style>
  <w:style w:type="paragraph" w:styleId="a7">
    <w:name w:val="List Paragraph"/>
    <w:basedOn w:val="a"/>
    <w:uiPriority w:val="34"/>
    <w:qFormat/>
    <w:rsid w:val="0074095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57F69"/>
    <w:rPr>
      <w:color w:val="0563C1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3D3CE9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journals.spbstu.ru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journals.spbstu.ru/cabinet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journals.spbstu.ru/cabinet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journals.spbstu.ru/cabinet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Бразовская Виктория Владимировна</dc:creator>
  <cp:keywords/>
  <dc:description/>
  <cp:lastModifiedBy>Бразовская Виктория Владимировна</cp:lastModifiedBy>
  <cp:revision>29</cp:revision>
  <dcterms:created xsi:type="dcterms:W3CDTF">2021-04-16T11:43:00Z</dcterms:created>
  <dcterms:modified xsi:type="dcterms:W3CDTF">2021-04-23T08:22:00Z</dcterms:modified>
</cp:coreProperties>
</file>